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8A2E31" w:rsidRPr="00F11220"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Pr="007D7DFF" w:rsidRDefault="008A2E3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8A2E31" w:rsidRPr="007D7DFF" w:rsidRDefault="008A2E31" w:rsidP="00A3036F">
                            <w:pPr>
                              <w:jc w:val="center"/>
                              <w:rPr>
                                <w:rFonts w:ascii="Book Antiqua" w:hAnsi="Book Antiqua"/>
                                <w:sz w:val="40"/>
                                <w:szCs w:val="40"/>
                              </w:rPr>
                            </w:pPr>
                          </w:p>
                          <w:p w:rsidR="008A2E31" w:rsidRDefault="008A2E3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w:t>
                            </w:r>
                            <w:r w:rsidR="004D543A">
                              <w:rPr>
                                <w:rFonts w:ascii="Book Antiqua" w:hAnsi="Book Antiqua"/>
                                <w:sz w:val="32"/>
                                <w:szCs w:val="32"/>
                              </w:rPr>
                              <w:t>3</w:t>
                            </w: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24"/>
                                <w:szCs w:val="24"/>
                              </w:rPr>
                            </w:pPr>
                            <w:r>
                              <w:rPr>
                                <w:rFonts w:ascii="Book Antiqua" w:hAnsi="Book Antiqua"/>
                                <w:sz w:val="24"/>
                                <w:szCs w:val="24"/>
                              </w:rPr>
                              <w:t>Approved by:</w:t>
                            </w:r>
                          </w:p>
                          <w:p w:rsidR="008A2E31" w:rsidRDefault="008A2E3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rsidR="008A2E31" w:rsidRDefault="008A2E31" w:rsidP="00A3036F">
                            <w:pPr>
                              <w:jc w:val="center"/>
                              <w:rPr>
                                <w:rFonts w:ascii="Book Antiqua" w:hAnsi="Book Antiqua"/>
                                <w:sz w:val="24"/>
                                <w:szCs w:val="24"/>
                              </w:rPr>
                            </w:pPr>
                            <w:r>
                              <w:rPr>
                                <w:rFonts w:ascii="Book Antiqua" w:hAnsi="Book Antiqua"/>
                                <w:sz w:val="24"/>
                                <w:szCs w:val="24"/>
                              </w:rPr>
                              <w:t>1</w:t>
                            </w:r>
                            <w:r w:rsidR="00463084">
                              <w:rPr>
                                <w:rFonts w:ascii="Book Antiqua" w:hAnsi="Book Antiqua"/>
                                <w:sz w:val="24"/>
                                <w:szCs w:val="24"/>
                              </w:rPr>
                              <w:t>5</w:t>
                            </w:r>
                            <w:r>
                              <w:rPr>
                                <w:rFonts w:ascii="Book Antiqua" w:hAnsi="Book Antiqua"/>
                                <w:sz w:val="24"/>
                                <w:szCs w:val="24"/>
                              </w:rPr>
                              <w:t xml:space="preserve"> May 2019</w:t>
                            </w: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Pr="00F11220" w:rsidRDefault="008A2E31"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8A2E31" w:rsidRDefault="008A2E3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8A2E31" w:rsidRPr="00F11220"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Pr="007D7DFF" w:rsidRDefault="008A2E3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8A2E31" w:rsidRPr="007D7DFF" w:rsidRDefault="008A2E31" w:rsidP="00A3036F">
                      <w:pPr>
                        <w:jc w:val="center"/>
                        <w:rPr>
                          <w:rFonts w:ascii="Book Antiqua" w:hAnsi="Book Antiqua"/>
                          <w:sz w:val="40"/>
                          <w:szCs w:val="40"/>
                        </w:rPr>
                      </w:pPr>
                    </w:p>
                    <w:p w:rsidR="008A2E31" w:rsidRDefault="008A2E3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w:t>
                      </w:r>
                      <w:r w:rsidR="004D543A">
                        <w:rPr>
                          <w:rFonts w:ascii="Book Antiqua" w:hAnsi="Book Antiqua"/>
                          <w:sz w:val="32"/>
                          <w:szCs w:val="32"/>
                        </w:rPr>
                        <w:t>3</w:t>
                      </w: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32"/>
                          <w:szCs w:val="32"/>
                        </w:rPr>
                      </w:pPr>
                    </w:p>
                    <w:p w:rsidR="008A2E31" w:rsidRDefault="008A2E31" w:rsidP="00A3036F">
                      <w:pPr>
                        <w:jc w:val="center"/>
                        <w:rPr>
                          <w:rFonts w:ascii="Book Antiqua" w:hAnsi="Book Antiqua"/>
                          <w:sz w:val="24"/>
                          <w:szCs w:val="24"/>
                        </w:rPr>
                      </w:pPr>
                      <w:r>
                        <w:rPr>
                          <w:rFonts w:ascii="Book Antiqua" w:hAnsi="Book Antiqua"/>
                          <w:sz w:val="24"/>
                          <w:szCs w:val="24"/>
                        </w:rPr>
                        <w:t>Approved by:</w:t>
                      </w:r>
                    </w:p>
                    <w:p w:rsidR="008A2E31" w:rsidRDefault="008A2E3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rsidR="008A2E31" w:rsidRDefault="008A2E31" w:rsidP="00A3036F">
                      <w:pPr>
                        <w:jc w:val="center"/>
                        <w:rPr>
                          <w:rFonts w:ascii="Book Antiqua" w:hAnsi="Book Antiqua"/>
                          <w:sz w:val="24"/>
                          <w:szCs w:val="24"/>
                        </w:rPr>
                      </w:pPr>
                      <w:r>
                        <w:rPr>
                          <w:rFonts w:ascii="Book Antiqua" w:hAnsi="Book Antiqua"/>
                          <w:sz w:val="24"/>
                          <w:szCs w:val="24"/>
                        </w:rPr>
                        <w:t>1</w:t>
                      </w:r>
                      <w:r w:rsidR="00463084">
                        <w:rPr>
                          <w:rFonts w:ascii="Book Antiqua" w:hAnsi="Book Antiqua"/>
                          <w:sz w:val="24"/>
                          <w:szCs w:val="24"/>
                        </w:rPr>
                        <w:t>5</w:t>
                      </w:r>
                      <w:r>
                        <w:rPr>
                          <w:rFonts w:ascii="Book Antiqua" w:hAnsi="Book Antiqua"/>
                          <w:sz w:val="24"/>
                          <w:szCs w:val="24"/>
                        </w:rPr>
                        <w:t xml:space="preserve"> May 2019</w:t>
                      </w: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Default="008A2E31" w:rsidP="00A3036F">
                      <w:pPr>
                        <w:jc w:val="right"/>
                        <w:rPr>
                          <w:rFonts w:ascii="Book Antiqua" w:hAnsi="Book Antiqua"/>
                          <w:sz w:val="24"/>
                          <w:szCs w:val="24"/>
                        </w:rPr>
                      </w:pPr>
                    </w:p>
                    <w:p w:rsidR="008A2E31" w:rsidRPr="00F11220" w:rsidRDefault="008A2E31"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8A2E31" w:rsidRDefault="008A2E3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182ABF" w:rsidRDefault="00182ABF" w:rsidP="00182ABF">
      <w:pPr>
        <w:pStyle w:val="ListParagraph"/>
        <w:rPr>
          <w:bCs/>
          <w:sz w:val="28"/>
          <w:szCs w:val="28"/>
          <w:lang w:val="fr-FR"/>
        </w:rPr>
      </w:pPr>
    </w:p>
    <w:p w:rsidR="00182ABF" w:rsidRPr="00737345" w:rsidRDefault="00182ABF" w:rsidP="00144BED">
      <w:pPr>
        <w:numPr>
          <w:ilvl w:val="0"/>
          <w:numId w:val="3"/>
        </w:numPr>
        <w:ind w:right="-576"/>
        <w:rPr>
          <w:bCs/>
          <w:sz w:val="28"/>
          <w:szCs w:val="28"/>
          <w:lang w:val="fr-FR"/>
        </w:rPr>
      </w:pPr>
      <w:r w:rsidRPr="006723BD">
        <w:rPr>
          <w:bCs/>
          <w:sz w:val="28"/>
          <w:szCs w:val="28"/>
        </w:rPr>
        <w:t>Cost-of-living surveys</w:t>
      </w:r>
    </w:p>
    <w:p w:rsidR="00737345" w:rsidRDefault="00737345" w:rsidP="00737345">
      <w:pPr>
        <w:pStyle w:val="ListParagraph"/>
        <w:rPr>
          <w:bCs/>
          <w:sz w:val="28"/>
          <w:szCs w:val="28"/>
          <w:lang w:val="fr-FR"/>
        </w:rPr>
      </w:pPr>
    </w:p>
    <w:p w:rsidR="00737345" w:rsidRDefault="00737345" w:rsidP="00144BED">
      <w:pPr>
        <w:numPr>
          <w:ilvl w:val="0"/>
          <w:numId w:val="3"/>
        </w:numPr>
        <w:ind w:right="-576"/>
        <w:rPr>
          <w:bCs/>
          <w:sz w:val="28"/>
          <w:szCs w:val="28"/>
          <w:lang w:val="fr-FR"/>
        </w:rPr>
      </w:pPr>
      <w:r>
        <w:rPr>
          <w:bCs/>
          <w:sz w:val="28"/>
          <w:szCs w:val="28"/>
        </w:rPr>
        <w:t>Gap Closure Measure</w:t>
      </w:r>
    </w:p>
    <w:p w:rsidR="002E47C9" w:rsidRDefault="002E47C9" w:rsidP="002E47C9">
      <w:pPr>
        <w:pStyle w:val="ListParagraph"/>
        <w:rPr>
          <w:bCs/>
          <w:sz w:val="28"/>
          <w:szCs w:val="28"/>
          <w:lang w:val="fr-FR"/>
        </w:rPr>
      </w:pPr>
    </w:p>
    <w:p w:rsidR="00102B5C" w:rsidRDefault="00102B5C" w:rsidP="00C81DD3">
      <w:pPr>
        <w:numPr>
          <w:ilvl w:val="0"/>
          <w:numId w:val="3"/>
        </w:numPr>
        <w:ind w:right="-576"/>
        <w:rPr>
          <w:bCs/>
          <w:sz w:val="28"/>
          <w:szCs w:val="28"/>
        </w:rPr>
      </w:pPr>
      <w:r w:rsidRPr="00F93313">
        <w:rPr>
          <w:bCs/>
          <w:sz w:val="28"/>
          <w:szCs w:val="28"/>
        </w:rPr>
        <w:t>Duty Stations with Personal Transitional Allowance (PTA)</w:t>
      </w:r>
    </w:p>
    <w:p w:rsidR="00182ABF" w:rsidRDefault="00182ABF" w:rsidP="00182ABF">
      <w:pPr>
        <w:pStyle w:val="ListParagraph"/>
        <w:rPr>
          <w:bCs/>
          <w:sz w:val="28"/>
          <w:szCs w:val="28"/>
        </w:rPr>
      </w:pPr>
    </w:p>
    <w:p w:rsidR="00182ABF" w:rsidRDefault="00182ABF" w:rsidP="00C81DD3">
      <w:pPr>
        <w:numPr>
          <w:ilvl w:val="0"/>
          <w:numId w:val="3"/>
        </w:numPr>
        <w:ind w:right="-576"/>
        <w:rPr>
          <w:bCs/>
          <w:sz w:val="28"/>
          <w:szCs w:val="28"/>
        </w:rPr>
      </w:pPr>
      <w:r>
        <w:rPr>
          <w:bCs/>
          <w:sz w:val="28"/>
          <w:szCs w:val="28"/>
        </w:rPr>
        <w:t>W40 Measure</w:t>
      </w:r>
    </w:p>
    <w:p w:rsidR="00A14121" w:rsidRDefault="00A14121" w:rsidP="00A14121">
      <w:pPr>
        <w:pStyle w:val="ListParagraph"/>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D633DF" w:rsidRDefault="00D633DF" w:rsidP="00B24F37">
      <w:pPr>
        <w:rPr>
          <w:b/>
          <w:sz w:val="24"/>
          <w:szCs w:val="24"/>
        </w:rPr>
      </w:pPr>
    </w:p>
    <w:p w:rsidR="006D51E7" w:rsidRDefault="006D51E7" w:rsidP="00B24F37">
      <w:pPr>
        <w:rPr>
          <w:b/>
          <w:sz w:val="24"/>
          <w:szCs w:val="24"/>
        </w:rPr>
      </w:pPr>
    </w:p>
    <w:p w:rsidR="00F06435" w:rsidRDefault="00F06435">
      <w:pPr>
        <w:rPr>
          <w:b/>
          <w:sz w:val="24"/>
          <w:szCs w:val="24"/>
        </w:rPr>
      </w:pPr>
      <w:r>
        <w:rPr>
          <w:b/>
          <w:sz w:val="24"/>
          <w:szCs w:val="24"/>
        </w:rPr>
        <w:br w:type="page"/>
      </w:r>
    </w:p>
    <w:p w:rsidR="006D51E7" w:rsidRDefault="006D51E7" w:rsidP="00B24F37">
      <w:pPr>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0B66FD">
        <w:rPr>
          <w:b/>
          <w:sz w:val="24"/>
        </w:rPr>
        <w:t xml:space="preserve">May </w:t>
      </w:r>
      <w:r w:rsidR="00684BAD">
        <w:rPr>
          <w:b/>
          <w:sz w:val="24"/>
        </w:rPr>
        <w:t>201</w:t>
      </w:r>
      <w:r w:rsidR="00AC57FE">
        <w:rPr>
          <w:b/>
          <w:sz w:val="24"/>
        </w:rPr>
        <w:t>9</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0B66FD">
        <w:rPr>
          <w:b/>
          <w:sz w:val="24"/>
          <w:szCs w:val="24"/>
          <w:lang w:val="fr-FR"/>
        </w:rPr>
        <w:t xml:space="preserve">mai </w:t>
      </w:r>
      <w:r w:rsidRPr="003C2D20">
        <w:rPr>
          <w:b/>
          <w:bCs/>
          <w:sz w:val="24"/>
          <w:szCs w:val="24"/>
          <w:lang w:val="fr-FR"/>
        </w:rPr>
        <w:t>20</w:t>
      </w:r>
      <w:r w:rsidR="00C17E37" w:rsidRPr="003C2D20">
        <w:rPr>
          <w:b/>
          <w:bCs/>
          <w:sz w:val="24"/>
          <w:szCs w:val="24"/>
          <w:lang w:val="fr-FR"/>
        </w:rPr>
        <w:t>1</w:t>
      </w:r>
      <w:r w:rsidR="00C6547E">
        <w:rPr>
          <w:b/>
          <w:bCs/>
          <w:sz w:val="24"/>
          <w:szCs w:val="24"/>
          <w:lang w:val="fr-FR"/>
        </w:rPr>
        <w:t>9</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D35E44" w:rsidRDefault="00D35E44">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FE4591" w:rsidRDefault="00FE4591">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782EE9" w:rsidRDefault="00782EE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0B66FD" w:rsidRDefault="000B66FD" w:rsidP="000B66F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0B66FD" w:rsidRPr="00E97C70" w:rsidRDefault="000B66FD" w:rsidP="000B66F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377526">
        <w:rPr>
          <w:sz w:val="24"/>
          <w:szCs w:val="24"/>
        </w:rPr>
        <w:t>Table 1:</w:t>
      </w:r>
      <w:r>
        <w:rPr>
          <w:bCs/>
          <w:sz w:val="24"/>
          <w:szCs w:val="24"/>
        </w:rPr>
        <w:t xml:space="preserve">  </w:t>
      </w:r>
      <w:r w:rsidRPr="002E205A">
        <w:rPr>
          <w:bCs/>
          <w:sz w:val="24"/>
          <w:szCs w:val="24"/>
          <w:u w:val="single"/>
        </w:rPr>
        <w:t xml:space="preserve">List of surveys by duty station for </w:t>
      </w:r>
      <w:r>
        <w:rPr>
          <w:bCs/>
          <w:sz w:val="24"/>
          <w:szCs w:val="24"/>
          <w:u w:val="single"/>
        </w:rPr>
        <w:t>May 2019</w:t>
      </w:r>
    </w:p>
    <w:p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0B66FD" w:rsidRPr="005729AB" w:rsidTr="00A31084">
        <w:trPr>
          <w:trHeight w:val="648"/>
          <w:tblHeader/>
        </w:trPr>
        <w:tc>
          <w:tcPr>
            <w:tcW w:w="2790" w:type="dxa"/>
            <w:tcBorders>
              <w:bottom w:val="double" w:sz="4" w:space="0" w:color="auto"/>
            </w:tcBorders>
            <w:vAlign w:val="center"/>
          </w:tcPr>
          <w:p w:rsidR="000B66FD" w:rsidRPr="005729AB" w:rsidRDefault="000B66FD" w:rsidP="00A31084">
            <w:pPr>
              <w:spacing w:line="120" w:lineRule="exact"/>
              <w:jc w:val="center"/>
              <w:rPr>
                <w:b/>
                <w:bCs/>
                <w:sz w:val="24"/>
              </w:rPr>
            </w:pPr>
          </w:p>
          <w:p w:rsidR="000B66FD" w:rsidRPr="005729AB" w:rsidRDefault="000B66FD" w:rsidP="00A3108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0B66FD" w:rsidRPr="005729AB" w:rsidRDefault="000B66FD" w:rsidP="00A31084">
            <w:pPr>
              <w:spacing w:line="120" w:lineRule="exact"/>
              <w:jc w:val="center"/>
              <w:rPr>
                <w:b/>
                <w:bCs/>
                <w:sz w:val="24"/>
              </w:rPr>
            </w:pPr>
          </w:p>
          <w:p w:rsidR="000B66FD" w:rsidRPr="005729AB" w:rsidRDefault="000B66FD" w:rsidP="00A3108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rsidR="000B66FD" w:rsidRPr="005729AB" w:rsidRDefault="000B66FD" w:rsidP="00A31084">
            <w:pPr>
              <w:spacing w:line="120" w:lineRule="exact"/>
              <w:jc w:val="center"/>
              <w:rPr>
                <w:b/>
                <w:bCs/>
                <w:sz w:val="24"/>
              </w:rPr>
            </w:pPr>
          </w:p>
          <w:p w:rsidR="000B66FD" w:rsidRPr="005729AB" w:rsidRDefault="000B66FD" w:rsidP="00A3108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rsidR="000B66FD" w:rsidRPr="005729AB" w:rsidRDefault="000B66FD" w:rsidP="00A31084">
            <w:pPr>
              <w:spacing w:line="120" w:lineRule="exact"/>
              <w:jc w:val="center"/>
              <w:rPr>
                <w:b/>
                <w:bCs/>
                <w:sz w:val="24"/>
              </w:rPr>
            </w:pPr>
          </w:p>
          <w:p w:rsidR="000B66FD" w:rsidRPr="005729AB" w:rsidRDefault="000B66FD" w:rsidP="00A3108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0B66FD" w:rsidRPr="00704ADE" w:rsidTr="00A31084">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Pr="00864BF5" w:rsidRDefault="000B66FD" w:rsidP="00A31084">
            <w:pPr>
              <w:jc w:val="center"/>
              <w:rPr>
                <w:sz w:val="24"/>
                <w:szCs w:val="24"/>
              </w:rPr>
            </w:pPr>
            <w:r>
              <w:rPr>
                <w:sz w:val="24"/>
                <w:szCs w:val="24"/>
              </w:rPr>
              <w:t>Angola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January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Pr="00DF5443" w:rsidRDefault="00D80CAC" w:rsidP="00A31084">
            <w:pPr>
              <w:jc w:val="center"/>
              <w:rPr>
                <w:color w:val="000000"/>
                <w:sz w:val="24"/>
                <w:szCs w:val="24"/>
              </w:rPr>
            </w:pPr>
            <w:r>
              <w:rPr>
                <w:color w:val="000000"/>
                <w:sz w:val="24"/>
                <w:szCs w:val="24"/>
              </w:rPr>
              <w:t xml:space="preserve">February </w:t>
            </w:r>
            <w:r w:rsidR="000B66FD">
              <w:rPr>
                <w:color w:val="000000"/>
                <w:sz w:val="24"/>
                <w:szCs w:val="24"/>
              </w:rPr>
              <w:t>201</w:t>
            </w:r>
            <w:r>
              <w:rPr>
                <w:color w:val="000000"/>
                <w:sz w:val="24"/>
                <w:szCs w:val="24"/>
              </w:rPr>
              <w:t>9</w:t>
            </w:r>
          </w:p>
        </w:tc>
      </w:tr>
      <w:tr w:rsidR="000B66FD" w:rsidRPr="00704ADE" w:rsidTr="00A31084">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Pr="00864BF5" w:rsidRDefault="000B66FD" w:rsidP="00A31084">
            <w:pPr>
              <w:jc w:val="center"/>
              <w:rPr>
                <w:sz w:val="24"/>
                <w:szCs w:val="24"/>
              </w:rPr>
            </w:pPr>
            <w:r>
              <w:rPr>
                <w:sz w:val="24"/>
                <w:szCs w:val="24"/>
              </w:rPr>
              <w:t>Bulgaria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September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Default="001E5605" w:rsidP="00A31084">
            <w:pPr>
              <w:jc w:val="center"/>
            </w:pPr>
            <w:r>
              <w:rPr>
                <w:color w:val="000000"/>
                <w:sz w:val="24"/>
                <w:szCs w:val="24"/>
              </w:rPr>
              <w:t>October 2018</w:t>
            </w:r>
          </w:p>
        </w:tc>
      </w:tr>
      <w:tr w:rsidR="000B66FD" w:rsidRPr="00704ADE" w:rsidTr="00A31084">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Default="000B66FD" w:rsidP="00A31084">
            <w:pPr>
              <w:jc w:val="center"/>
              <w:rPr>
                <w:sz w:val="24"/>
                <w:szCs w:val="24"/>
              </w:rPr>
            </w:pPr>
            <w:r>
              <w:rPr>
                <w:sz w:val="24"/>
                <w:szCs w:val="24"/>
              </w:rPr>
              <w:t>Germany</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September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Default="00D80CAC" w:rsidP="00A31084">
            <w:pPr>
              <w:jc w:val="center"/>
            </w:pPr>
            <w:r>
              <w:rPr>
                <w:color w:val="000000"/>
                <w:sz w:val="24"/>
                <w:szCs w:val="24"/>
              </w:rPr>
              <w:t>November</w:t>
            </w:r>
            <w:r w:rsidR="000B66FD" w:rsidRPr="009A70FF">
              <w:rPr>
                <w:color w:val="000000"/>
                <w:sz w:val="24"/>
                <w:szCs w:val="24"/>
              </w:rPr>
              <w:t xml:space="preserve"> 2018</w:t>
            </w:r>
          </w:p>
        </w:tc>
      </w:tr>
      <w:tr w:rsidR="00463084" w:rsidRPr="00704ADE" w:rsidTr="00A31084">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463084" w:rsidRDefault="00463084" w:rsidP="00A31084">
            <w:pPr>
              <w:jc w:val="center"/>
              <w:rPr>
                <w:sz w:val="24"/>
                <w:szCs w:val="24"/>
              </w:rPr>
            </w:pPr>
            <w:r>
              <w:rPr>
                <w:sz w:val="24"/>
                <w:szCs w:val="24"/>
              </w:rPr>
              <w:t>Greece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463084" w:rsidRDefault="00463084" w:rsidP="00A31084">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463084" w:rsidRDefault="00463084" w:rsidP="00A31084">
            <w:pPr>
              <w:jc w:val="center"/>
              <w:rPr>
                <w:sz w:val="24"/>
                <w:szCs w:val="24"/>
              </w:rPr>
            </w:pPr>
            <w:r>
              <w:rPr>
                <w:sz w:val="24"/>
                <w:szCs w:val="24"/>
              </w:rPr>
              <w:t>October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463084" w:rsidRDefault="00463084" w:rsidP="00A31084">
            <w:pPr>
              <w:jc w:val="center"/>
              <w:rPr>
                <w:color w:val="000000"/>
                <w:sz w:val="24"/>
                <w:szCs w:val="24"/>
              </w:rPr>
            </w:pPr>
            <w:r>
              <w:rPr>
                <w:color w:val="000000"/>
                <w:sz w:val="24"/>
                <w:szCs w:val="24"/>
              </w:rPr>
              <w:t>December 2018</w:t>
            </w:r>
            <w:bookmarkStart w:id="0" w:name="_GoBack"/>
            <w:bookmarkEnd w:id="0"/>
          </w:p>
        </w:tc>
      </w:tr>
      <w:tr w:rsidR="000B66FD" w:rsidRPr="00704ADE" w:rsidTr="00A31084">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Default="000B66FD" w:rsidP="00A31084">
            <w:pPr>
              <w:jc w:val="center"/>
              <w:rPr>
                <w:sz w:val="24"/>
                <w:szCs w:val="24"/>
              </w:rPr>
            </w:pPr>
            <w:r>
              <w:rPr>
                <w:sz w:val="24"/>
                <w:szCs w:val="24"/>
              </w:rPr>
              <w:t>Hungary</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October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Default="00D80CAC" w:rsidP="00A31084">
            <w:pPr>
              <w:jc w:val="center"/>
            </w:pPr>
            <w:r>
              <w:rPr>
                <w:color w:val="000000"/>
                <w:sz w:val="24"/>
                <w:szCs w:val="24"/>
              </w:rPr>
              <w:t>November</w:t>
            </w:r>
            <w:r w:rsidR="000B66FD" w:rsidRPr="009A70FF">
              <w:rPr>
                <w:color w:val="000000"/>
                <w:sz w:val="24"/>
                <w:szCs w:val="24"/>
              </w:rPr>
              <w:t xml:space="preserve"> 2018</w:t>
            </w:r>
          </w:p>
        </w:tc>
      </w:tr>
      <w:tr w:rsidR="000B66FD" w:rsidRPr="00704ADE" w:rsidTr="00A31084">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0B66FD" w:rsidRDefault="000B66FD" w:rsidP="00A31084">
            <w:pPr>
              <w:jc w:val="center"/>
              <w:rPr>
                <w:sz w:val="24"/>
                <w:szCs w:val="24"/>
              </w:rPr>
            </w:pPr>
            <w:r>
              <w:rPr>
                <w:sz w:val="24"/>
                <w:szCs w:val="24"/>
              </w:rPr>
              <w:t>Poland</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0B66FD" w:rsidRDefault="000B66FD" w:rsidP="00A31084">
            <w:pPr>
              <w:jc w:val="center"/>
            </w:pPr>
            <w:r>
              <w:rPr>
                <w:sz w:val="24"/>
                <w:szCs w:val="24"/>
              </w:rPr>
              <w:t>September 2018</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rsidR="000B66FD" w:rsidRDefault="00D80CAC" w:rsidP="00A31084">
            <w:pPr>
              <w:jc w:val="center"/>
            </w:pPr>
            <w:r>
              <w:rPr>
                <w:color w:val="000000"/>
                <w:sz w:val="24"/>
                <w:szCs w:val="24"/>
              </w:rPr>
              <w:t>October</w:t>
            </w:r>
            <w:r w:rsidR="000B66FD" w:rsidRPr="009A70FF">
              <w:rPr>
                <w:color w:val="000000"/>
                <w:sz w:val="24"/>
                <w:szCs w:val="24"/>
              </w:rPr>
              <w:t xml:space="preserve"> 2018</w:t>
            </w:r>
          </w:p>
        </w:tc>
      </w:tr>
      <w:tr w:rsidR="000B66FD" w:rsidRPr="00704ADE" w:rsidTr="00A31084">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0B66FD" w:rsidRDefault="000B66FD" w:rsidP="00A31084">
            <w:pPr>
              <w:jc w:val="center"/>
              <w:rPr>
                <w:sz w:val="24"/>
                <w:szCs w:val="24"/>
              </w:rPr>
            </w:pPr>
            <w:r>
              <w:rPr>
                <w:sz w:val="24"/>
                <w:szCs w:val="24"/>
              </w:rPr>
              <w:t>Romania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0B66FD" w:rsidRDefault="000B66FD" w:rsidP="00A31084">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rsidR="000B66FD" w:rsidRDefault="000B66FD" w:rsidP="00A31084">
            <w:pPr>
              <w:jc w:val="center"/>
            </w:pPr>
            <w:r>
              <w:rPr>
                <w:sz w:val="24"/>
                <w:szCs w:val="24"/>
              </w:rPr>
              <w:t>September 2018</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rsidR="000B66FD" w:rsidRDefault="00D80CAC" w:rsidP="00A31084">
            <w:pPr>
              <w:jc w:val="center"/>
            </w:pPr>
            <w:r>
              <w:rPr>
                <w:color w:val="000000"/>
                <w:sz w:val="24"/>
                <w:szCs w:val="24"/>
              </w:rPr>
              <w:t>October 2018</w:t>
            </w:r>
          </w:p>
        </w:tc>
      </w:tr>
    </w:tbl>
    <w:p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0B66FD" w:rsidRP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737345" w:rsidRPr="00F0369C" w:rsidRDefault="00737345" w:rsidP="007373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rsidR="00737345" w:rsidRPr="00F0369C" w:rsidRDefault="00737345" w:rsidP="00737345">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737345" w:rsidRDefault="00737345" w:rsidP="00737345">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737345" w:rsidRDefault="00737345" w:rsidP="00737345">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rsidR="00737345" w:rsidRPr="0032668B" w:rsidRDefault="00737345" w:rsidP="00737345">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rsidR="00737345" w:rsidRPr="00B227A9" w:rsidRDefault="00737345" w:rsidP="00737345">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737345" w:rsidRPr="000E4D76" w:rsidRDefault="00737345" w:rsidP="00737345">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737345" w:rsidRPr="000E4D76" w:rsidRDefault="00737345" w:rsidP="00737345">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rsidR="00737345" w:rsidRPr="000E4D76" w:rsidRDefault="00737345" w:rsidP="00737345">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737345" w:rsidRPr="000E4D76" w:rsidRDefault="00737345" w:rsidP="00737345">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rsidR="00737345" w:rsidRDefault="00737345" w:rsidP="00737345">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rsidR="00737345" w:rsidRPr="00790A35" w:rsidRDefault="00737345" w:rsidP="00737345">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lastRenderedPageBreak/>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rsidR="00737345" w:rsidRPr="00834CAC" w:rsidRDefault="00737345" w:rsidP="00737345">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737345" w:rsidRPr="00790A35" w:rsidRDefault="00737345" w:rsidP="00737345">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May 2019</w:t>
      </w:r>
      <w:r w:rsidRPr="00790A35">
        <w:rPr>
          <w:sz w:val="24"/>
          <w:szCs w:val="24"/>
        </w:rPr>
        <w:t xml:space="preserve"> for </w:t>
      </w:r>
      <w:r>
        <w:rPr>
          <w:b/>
          <w:bCs/>
          <w:sz w:val="24"/>
          <w:szCs w:val="24"/>
        </w:rPr>
        <w:t xml:space="preserve">Angola </w:t>
      </w:r>
      <w:r w:rsidRPr="00790A35">
        <w:rPr>
          <w:sz w:val="24"/>
          <w:szCs w:val="24"/>
        </w:rPr>
        <w:t xml:space="preserve">under the gap closure measure. </w:t>
      </w:r>
    </w:p>
    <w:p w:rsidR="00737345" w:rsidRDefault="00737345" w:rsidP="0073734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37345" w:rsidRDefault="00737345" w:rsidP="0073734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37345" w:rsidRDefault="00737345" w:rsidP="00737345">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F6784D">
        <w:rPr>
          <w:bCs/>
          <w:sz w:val="24"/>
          <w:szCs w:val="24"/>
        </w:rPr>
        <w:t xml:space="preserve">Table </w:t>
      </w:r>
      <w:r>
        <w:rPr>
          <w:bCs/>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737345" w:rsidRDefault="00737345" w:rsidP="0073734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May 2019</w:t>
      </w:r>
    </w:p>
    <w:p w:rsidR="00737345" w:rsidRDefault="00737345" w:rsidP="0073734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737345" w:rsidTr="003B4888">
        <w:trPr>
          <w:cantSplit/>
          <w:trHeight w:val="1143"/>
          <w:jc w:val="center"/>
        </w:trPr>
        <w:tc>
          <w:tcPr>
            <w:tcW w:w="2439" w:type="dxa"/>
            <w:tcBorders>
              <w:top w:val="double" w:sz="6" w:space="0" w:color="000000"/>
              <w:bottom w:val="single" w:sz="4" w:space="0" w:color="FFFFFF" w:themeColor="background1"/>
            </w:tcBorders>
          </w:tcPr>
          <w:p w:rsidR="00737345" w:rsidRPr="00F95554" w:rsidRDefault="00737345" w:rsidP="003B4888">
            <w:pPr>
              <w:jc w:val="center"/>
              <w:rPr>
                <w:b/>
                <w:sz w:val="24"/>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rsidR="00737345" w:rsidRPr="00F95554" w:rsidRDefault="00737345" w:rsidP="003B4888">
            <w:pPr>
              <w:jc w:val="center"/>
              <w:rPr>
                <w:b/>
                <w:sz w:val="24"/>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rsidR="00737345" w:rsidRPr="00F95554" w:rsidRDefault="00737345" w:rsidP="003B4888">
            <w:pPr>
              <w:jc w:val="center"/>
              <w:rPr>
                <w:b/>
                <w:sz w:val="24"/>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rsidR="00737345" w:rsidRPr="00F95554" w:rsidRDefault="00737345" w:rsidP="003B4888">
            <w:pPr>
              <w:jc w:val="center"/>
              <w:rPr>
                <w:b/>
                <w:sz w:val="24"/>
                <w:lang w:val="fr-FR"/>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rsidR="00737345" w:rsidRPr="00F95554" w:rsidRDefault="00737345" w:rsidP="003B4888">
            <w:pPr>
              <w:jc w:val="center"/>
              <w:rPr>
                <w:b/>
                <w:sz w:val="24"/>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rsidR="00737345" w:rsidRPr="00F95554" w:rsidRDefault="00737345" w:rsidP="003B4888">
            <w:pPr>
              <w:jc w:val="center"/>
              <w:rPr>
                <w:b/>
                <w:sz w:val="24"/>
              </w:rPr>
            </w:pPr>
          </w:p>
          <w:p w:rsidR="00737345"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737345" w:rsidRPr="00F95554" w:rsidRDefault="00737345" w:rsidP="003B488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737345" w:rsidTr="003B4888">
        <w:trPr>
          <w:cantSplit/>
          <w:trHeight w:val="340"/>
          <w:jc w:val="center"/>
        </w:trPr>
        <w:tc>
          <w:tcPr>
            <w:tcW w:w="2439"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737345" w:rsidTr="003B4888">
        <w:trPr>
          <w:cantSplit/>
          <w:trHeight w:val="340"/>
          <w:jc w:val="center"/>
        </w:trPr>
        <w:tc>
          <w:tcPr>
            <w:tcW w:w="2439"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737345" w:rsidRPr="00F95554"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737345" w:rsidTr="003B4888">
        <w:trPr>
          <w:cantSplit/>
          <w:trHeight w:val="432"/>
          <w:jc w:val="center"/>
        </w:trPr>
        <w:tc>
          <w:tcPr>
            <w:tcW w:w="2439" w:type="dxa"/>
            <w:tcBorders>
              <w:bottom w:val="double" w:sz="6" w:space="0" w:color="000000"/>
            </w:tcBorders>
            <w:vAlign w:val="center"/>
          </w:tcPr>
          <w:p w:rsidR="00737345"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Angola</w:t>
            </w:r>
          </w:p>
        </w:tc>
        <w:tc>
          <w:tcPr>
            <w:tcW w:w="1227" w:type="dxa"/>
            <w:tcBorders>
              <w:bottom w:val="double" w:sz="6" w:space="0" w:color="000000"/>
            </w:tcBorders>
            <w:vAlign w:val="center"/>
          </w:tcPr>
          <w:p w:rsidR="00737345"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w:t>
            </w:r>
            <w:r w:rsidR="00453158">
              <w:rPr>
                <w:sz w:val="24"/>
                <w:szCs w:val="24"/>
              </w:rPr>
              <w:t>5</w:t>
            </w:r>
            <w:r>
              <w:rPr>
                <w:sz w:val="24"/>
                <w:szCs w:val="24"/>
              </w:rPr>
              <w:t>.</w:t>
            </w:r>
            <w:r w:rsidR="00453158">
              <w:rPr>
                <w:sz w:val="24"/>
                <w:szCs w:val="24"/>
              </w:rPr>
              <w:t>3</w:t>
            </w:r>
          </w:p>
        </w:tc>
        <w:tc>
          <w:tcPr>
            <w:tcW w:w="1551" w:type="dxa"/>
            <w:tcBorders>
              <w:bottom w:val="double" w:sz="6" w:space="0" w:color="000000"/>
            </w:tcBorders>
            <w:vAlign w:val="center"/>
          </w:tcPr>
          <w:p w:rsidR="00737345"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18</w:t>
            </w:r>
            <w:r w:rsidR="00453158">
              <w:rPr>
                <w:sz w:val="24"/>
                <w:szCs w:val="24"/>
              </w:rPr>
              <w:t>5</w:t>
            </w:r>
            <w:r>
              <w:rPr>
                <w:sz w:val="24"/>
                <w:szCs w:val="24"/>
              </w:rPr>
              <w:t>.</w:t>
            </w:r>
            <w:r w:rsidR="00453158">
              <w:rPr>
                <w:sz w:val="24"/>
                <w:szCs w:val="24"/>
              </w:rPr>
              <w:t>3</w:t>
            </w:r>
          </w:p>
        </w:tc>
        <w:tc>
          <w:tcPr>
            <w:tcW w:w="1278" w:type="dxa"/>
            <w:tcBorders>
              <w:bottom w:val="double" w:sz="6" w:space="0" w:color="000000"/>
            </w:tcBorders>
            <w:vAlign w:val="center"/>
          </w:tcPr>
          <w:p w:rsidR="00737345"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w:t>
            </w:r>
            <w:r w:rsidR="00453158">
              <w:rPr>
                <w:sz w:val="24"/>
                <w:szCs w:val="24"/>
              </w:rPr>
              <w:t>60</w:t>
            </w:r>
            <w:r>
              <w:rPr>
                <w:sz w:val="24"/>
                <w:szCs w:val="24"/>
              </w:rPr>
              <w:t>.</w:t>
            </w:r>
            <w:r w:rsidR="00453158">
              <w:rPr>
                <w:sz w:val="24"/>
                <w:szCs w:val="24"/>
              </w:rPr>
              <w:t>3</w:t>
            </w:r>
          </w:p>
        </w:tc>
        <w:tc>
          <w:tcPr>
            <w:tcW w:w="1568" w:type="dxa"/>
            <w:tcBorders>
              <w:bottom w:val="double" w:sz="6" w:space="0" w:color="000000"/>
            </w:tcBorders>
            <w:vAlign w:val="center"/>
          </w:tcPr>
          <w:p w:rsidR="00737345" w:rsidRDefault="00737345"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w:t>
            </w:r>
            <w:r w:rsidR="00453158">
              <w:rPr>
                <w:sz w:val="24"/>
                <w:szCs w:val="24"/>
              </w:rPr>
              <w:t>65</w:t>
            </w:r>
            <w:r>
              <w:rPr>
                <w:sz w:val="24"/>
                <w:szCs w:val="24"/>
              </w:rPr>
              <w:t>.</w:t>
            </w:r>
            <w:r w:rsidR="00453158">
              <w:rPr>
                <w:sz w:val="24"/>
                <w:szCs w:val="24"/>
              </w:rPr>
              <w:t>1</w:t>
            </w:r>
          </w:p>
        </w:tc>
        <w:tc>
          <w:tcPr>
            <w:tcW w:w="1221" w:type="dxa"/>
            <w:tcBorders>
              <w:bottom w:val="double" w:sz="6" w:space="0" w:color="000000"/>
            </w:tcBorders>
            <w:vAlign w:val="center"/>
          </w:tcPr>
          <w:p w:rsidR="00737345" w:rsidRDefault="00453158"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65</w:t>
            </w:r>
            <w:r w:rsidR="00737345">
              <w:rPr>
                <w:sz w:val="24"/>
                <w:szCs w:val="24"/>
              </w:rPr>
              <w:t>.</w:t>
            </w:r>
            <w:r>
              <w:rPr>
                <w:sz w:val="24"/>
                <w:szCs w:val="24"/>
              </w:rPr>
              <w:t>1</w:t>
            </w:r>
          </w:p>
        </w:tc>
        <w:tc>
          <w:tcPr>
            <w:tcW w:w="1139" w:type="dxa"/>
            <w:tcBorders>
              <w:bottom w:val="double" w:sz="6" w:space="0" w:color="000000"/>
            </w:tcBorders>
            <w:vAlign w:val="center"/>
          </w:tcPr>
          <w:p w:rsidR="00737345" w:rsidRDefault="00453158" w:rsidP="003B488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20.2</w:t>
            </w:r>
          </w:p>
        </w:tc>
      </w:tr>
    </w:tbl>
    <w:p w:rsidR="00737345" w:rsidRDefault="00737345" w:rsidP="0073734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737345" w:rsidRPr="00737345" w:rsidRDefault="00737345" w:rsidP="0073734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483532" w:rsidRDefault="00483532"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Pr="001A710D" w:rsidRDefault="00B3567E" w:rsidP="00B3567E">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3 per cent, and then subtracting the prevailing pay index. </w:t>
      </w:r>
      <w:r w:rsidRPr="000D517F">
        <w:rPr>
          <w:sz w:val="24"/>
          <w:szCs w:val="24"/>
        </w:rPr>
        <w:t xml:space="preserve">Table </w:t>
      </w:r>
      <w:r w:rsidR="00737345">
        <w:rPr>
          <w:sz w:val="24"/>
          <w:szCs w:val="24"/>
        </w:rPr>
        <w:t>3</w:t>
      </w:r>
      <w:r w:rsidRPr="000D517F">
        <w:rPr>
          <w:sz w:val="24"/>
          <w:szCs w:val="24"/>
        </w:rPr>
        <w:t xml:space="preserve"> is a summary of all PTAs in effect as of </w:t>
      </w:r>
      <w:r w:rsidR="007018EB">
        <w:rPr>
          <w:sz w:val="24"/>
          <w:szCs w:val="24"/>
        </w:rPr>
        <w:t xml:space="preserve">1 </w:t>
      </w:r>
      <w:r w:rsidR="00E02102">
        <w:rPr>
          <w:sz w:val="24"/>
          <w:szCs w:val="24"/>
        </w:rPr>
        <w:t xml:space="preserve">May </w:t>
      </w:r>
      <w:r>
        <w:rPr>
          <w:sz w:val="24"/>
          <w:szCs w:val="24"/>
        </w:rPr>
        <w:t>201</w:t>
      </w:r>
      <w:r w:rsidR="00B42888">
        <w:rPr>
          <w:sz w:val="24"/>
          <w:szCs w:val="24"/>
        </w:rPr>
        <w:t>9</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B3567E" w:rsidRDefault="00B3567E" w:rsidP="00B3567E"/>
    <w:p w:rsidR="00483532" w:rsidRDefault="00483532" w:rsidP="00B3567E"/>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rsidTr="004B0F82">
        <w:trPr>
          <w:cantSplit/>
          <w:trHeight w:val="576"/>
          <w:tblHeader/>
        </w:trPr>
        <w:tc>
          <w:tcPr>
            <w:tcW w:w="10025" w:type="dxa"/>
            <w:gridSpan w:val="4"/>
            <w:tcBorders>
              <w:top w:val="nil"/>
              <w:left w:val="nil"/>
              <w:bottom w:val="single" w:sz="4" w:space="0" w:color="auto"/>
              <w:right w:val="nil"/>
            </w:tcBorders>
            <w:vAlign w:val="center"/>
          </w:tcPr>
          <w:p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F6784D">
              <w:rPr>
                <w:bCs/>
                <w:sz w:val="24"/>
              </w:rPr>
              <w:t xml:space="preserve">Table </w:t>
            </w:r>
            <w:r w:rsidR="00737345">
              <w:rPr>
                <w:bCs/>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0B66FD">
              <w:rPr>
                <w:sz w:val="24"/>
                <w:u w:val="single"/>
              </w:rPr>
              <w:t>May</w:t>
            </w:r>
            <w:r w:rsidR="00483532">
              <w:rPr>
                <w:sz w:val="24"/>
                <w:u w:val="single"/>
              </w:rPr>
              <w:t xml:space="preserve"> </w:t>
            </w:r>
            <w:r>
              <w:rPr>
                <w:sz w:val="24"/>
                <w:u w:val="single"/>
              </w:rPr>
              <w:t>201</w:t>
            </w:r>
            <w:r w:rsidR="00496F4B">
              <w:rPr>
                <w:sz w:val="24"/>
                <w:u w:val="single"/>
              </w:rPr>
              <w:t>9</w:t>
            </w:r>
          </w:p>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rsidTr="004B0F82">
        <w:trPr>
          <w:gridAfter w:val="1"/>
          <w:wAfter w:w="34" w:type="dxa"/>
          <w:cantSplit/>
          <w:trHeight w:val="360"/>
        </w:trPr>
        <w:tc>
          <w:tcPr>
            <w:tcW w:w="2430" w:type="dxa"/>
            <w:vAlign w:val="center"/>
          </w:tcPr>
          <w:p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520" w:type="dxa"/>
            <w:vAlign w:val="center"/>
          </w:tcPr>
          <w:p w:rsidR="00B3567E" w:rsidRDefault="00377526"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20.2</w:t>
            </w:r>
          </w:p>
        </w:tc>
        <w:tc>
          <w:tcPr>
            <w:tcW w:w="5041" w:type="dxa"/>
            <w:noWrap/>
            <w:vAlign w:val="center"/>
          </w:tcPr>
          <w:p w:rsidR="00B3567E" w:rsidRDefault="00377526" w:rsidP="00CD0FAD">
            <w:pPr>
              <w:jc w:val="center"/>
              <w:rPr>
                <w:sz w:val="24"/>
              </w:rPr>
            </w:pPr>
            <w:r>
              <w:rPr>
                <w:sz w:val="24"/>
              </w:rPr>
              <w:t>November 2019</w:t>
            </w:r>
          </w:p>
        </w:tc>
      </w:tr>
      <w:tr w:rsidR="004B0F82" w:rsidRPr="005C608A" w:rsidTr="004B0F82">
        <w:trPr>
          <w:gridAfter w:val="1"/>
          <w:wAfter w:w="34" w:type="dxa"/>
          <w:cantSplit/>
          <w:trHeight w:val="360"/>
        </w:trPr>
        <w:tc>
          <w:tcPr>
            <w:tcW w:w="2430" w:type="dxa"/>
            <w:vAlign w:val="center"/>
          </w:tcPr>
          <w:p w:rsidR="004B0F82" w:rsidRDefault="004B0F82"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Eritrea</w:t>
            </w:r>
          </w:p>
        </w:tc>
        <w:tc>
          <w:tcPr>
            <w:tcW w:w="2520" w:type="dxa"/>
            <w:vAlign w:val="center"/>
          </w:tcPr>
          <w:p w:rsidR="004B0F82" w:rsidRDefault="004B0F82"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5.1</w:t>
            </w:r>
          </w:p>
        </w:tc>
        <w:tc>
          <w:tcPr>
            <w:tcW w:w="5041" w:type="dxa"/>
            <w:noWrap/>
            <w:vAlign w:val="center"/>
          </w:tcPr>
          <w:p w:rsidR="004B0F82" w:rsidRDefault="004B0F82" w:rsidP="00CD0FAD">
            <w:pPr>
              <w:jc w:val="center"/>
              <w:rPr>
                <w:sz w:val="24"/>
              </w:rPr>
            </w:pPr>
            <w:r>
              <w:rPr>
                <w:sz w:val="24"/>
              </w:rPr>
              <w:t>July 2019</w:t>
            </w:r>
          </w:p>
        </w:tc>
      </w:tr>
      <w:tr w:rsidR="00D4627E" w:rsidRPr="005C608A" w:rsidTr="004B0F82">
        <w:trPr>
          <w:gridAfter w:val="1"/>
          <w:wAfter w:w="34" w:type="dxa"/>
          <w:cantSplit/>
          <w:trHeight w:val="360"/>
        </w:trPr>
        <w:tc>
          <w:tcPr>
            <w:tcW w:w="2430" w:type="dxa"/>
            <w:vAlign w:val="center"/>
          </w:tcPr>
          <w:p w:rsidR="00D4627E" w:rsidRPr="00D4627E" w:rsidRDefault="004B0F82"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4B0F82">
              <w:rPr>
                <w:sz w:val="24"/>
              </w:rPr>
              <w:t>Papua New Guinea</w:t>
            </w:r>
          </w:p>
        </w:tc>
        <w:tc>
          <w:tcPr>
            <w:tcW w:w="2520" w:type="dxa"/>
            <w:vAlign w:val="center"/>
          </w:tcPr>
          <w:p w:rsidR="00D4627E" w:rsidRDefault="004B0F82"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w:t>
            </w:r>
            <w:r w:rsidR="00F209F9">
              <w:rPr>
                <w:sz w:val="24"/>
              </w:rPr>
              <w:t>.1</w:t>
            </w:r>
          </w:p>
        </w:tc>
        <w:tc>
          <w:tcPr>
            <w:tcW w:w="5041" w:type="dxa"/>
            <w:noWrap/>
            <w:vAlign w:val="center"/>
          </w:tcPr>
          <w:p w:rsidR="00D4627E" w:rsidRDefault="004B0F82" w:rsidP="00CD0FAD">
            <w:pPr>
              <w:jc w:val="center"/>
              <w:rPr>
                <w:sz w:val="24"/>
              </w:rPr>
            </w:pPr>
            <w:r>
              <w:rPr>
                <w:sz w:val="24"/>
              </w:rPr>
              <w:t xml:space="preserve">September </w:t>
            </w:r>
            <w:r w:rsidR="00A44512">
              <w:rPr>
                <w:sz w:val="24"/>
              </w:rPr>
              <w:t>2019</w:t>
            </w:r>
          </w:p>
        </w:tc>
      </w:tr>
      <w:tr w:rsidR="00B3567E" w:rsidRPr="005C608A" w:rsidTr="004B0F82">
        <w:trPr>
          <w:cantSplit/>
          <w:trHeight w:val="438"/>
        </w:trPr>
        <w:tc>
          <w:tcPr>
            <w:tcW w:w="10025" w:type="dxa"/>
            <w:gridSpan w:val="4"/>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B3567E" w:rsidRPr="001A710D" w:rsidRDefault="00B3567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p>
          <w:p w:rsidR="00B3567E" w:rsidRPr="001A710D" w:rsidRDefault="00B3567E" w:rsidP="005F7FB5">
            <w:pPr>
              <w:rPr>
                <w:sz w:val="16"/>
              </w:rPr>
            </w:pPr>
          </w:p>
        </w:tc>
      </w:tr>
    </w:tbl>
    <w:p w:rsidR="000B66FD" w:rsidRDefault="000B66FD" w:rsidP="000B66FD">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0B66FD" w:rsidRPr="00B445D8" w:rsidRDefault="000B66FD" w:rsidP="000B66F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B445D8">
        <w:rPr>
          <w:b/>
          <w:sz w:val="24"/>
          <w:u w:val="single"/>
        </w:rPr>
        <w:t>W40 Measure</w:t>
      </w:r>
    </w:p>
    <w:p w:rsidR="000B66FD" w:rsidRDefault="000B66FD" w:rsidP="000B66FD">
      <w:pPr>
        <w:pStyle w:val="ListParagraph"/>
        <w:tabs>
          <w:tab w:val="center" w:pos="720"/>
          <w:tab w:val="left" w:pos="5068"/>
          <w:tab w:val="left" w:pos="5760"/>
          <w:tab w:val="left" w:pos="6451"/>
          <w:tab w:val="left" w:pos="7257"/>
          <w:tab w:val="left" w:pos="7948"/>
          <w:tab w:val="left" w:pos="8640"/>
          <w:tab w:val="left" w:pos="9331"/>
        </w:tabs>
        <w:ind w:left="0"/>
        <w:outlineLvl w:val="0"/>
        <w:rPr>
          <w:sz w:val="24"/>
          <w:szCs w:val="24"/>
        </w:rPr>
      </w:pPr>
    </w:p>
    <w:p w:rsidR="000B66FD" w:rsidRPr="00377526" w:rsidRDefault="000B66FD" w:rsidP="00B807B4">
      <w:pPr>
        <w:pStyle w:val="ListParagraph"/>
        <w:numPr>
          <w:ilvl w:val="0"/>
          <w:numId w:val="5"/>
        </w:numPr>
        <w:tabs>
          <w:tab w:val="left" w:pos="0"/>
        </w:tabs>
        <w:ind w:left="0" w:firstLine="0"/>
        <w:outlineLvl w:val="0"/>
        <w:rPr>
          <w:sz w:val="24"/>
          <w:szCs w:val="24"/>
        </w:rPr>
      </w:pPr>
      <w:r w:rsidRPr="00377526">
        <w:rPr>
          <w:sz w:val="24"/>
          <w:szCs w:val="24"/>
        </w:rPr>
        <w:t xml:space="preserve">The waiver of the 40 per cent of rent limit on rental subsidies </w:t>
      </w:r>
      <w:r w:rsidRPr="00377526">
        <w:rPr>
          <w:b/>
          <w:bCs/>
          <w:sz w:val="24"/>
          <w:szCs w:val="24"/>
        </w:rPr>
        <w:t>is</w:t>
      </w:r>
      <w:r w:rsidRPr="00377526">
        <w:rPr>
          <w:sz w:val="24"/>
          <w:szCs w:val="24"/>
        </w:rPr>
        <w:t xml:space="preserve"> </w:t>
      </w:r>
      <w:r w:rsidR="00377526" w:rsidRPr="00377526">
        <w:rPr>
          <w:b/>
          <w:bCs/>
          <w:sz w:val="24"/>
          <w:szCs w:val="24"/>
        </w:rPr>
        <w:t>no longer</w:t>
      </w:r>
      <w:r w:rsidR="00377526">
        <w:rPr>
          <w:sz w:val="24"/>
          <w:szCs w:val="24"/>
        </w:rPr>
        <w:t xml:space="preserve"> </w:t>
      </w:r>
      <w:r w:rsidRPr="00377526">
        <w:rPr>
          <w:b/>
          <w:sz w:val="24"/>
          <w:szCs w:val="24"/>
        </w:rPr>
        <w:t>applicable</w:t>
      </w:r>
      <w:r w:rsidRPr="00377526">
        <w:rPr>
          <w:sz w:val="24"/>
          <w:szCs w:val="24"/>
        </w:rPr>
        <w:t xml:space="preserve"> for </w:t>
      </w:r>
      <w:r w:rsidR="00377526">
        <w:rPr>
          <w:b/>
          <w:bCs/>
          <w:sz w:val="24"/>
          <w:szCs w:val="24"/>
        </w:rPr>
        <w:t>Angola</w:t>
      </w:r>
      <w:r w:rsidRPr="00377526">
        <w:rPr>
          <w:b/>
          <w:bCs/>
          <w:sz w:val="24"/>
          <w:szCs w:val="24"/>
        </w:rPr>
        <w:t xml:space="preserve"> </w:t>
      </w:r>
      <w:r w:rsidRPr="00377526">
        <w:rPr>
          <w:sz w:val="24"/>
          <w:szCs w:val="24"/>
        </w:rPr>
        <w:t>effective 1 May 201</w:t>
      </w:r>
      <w:r w:rsidR="00377526">
        <w:rPr>
          <w:sz w:val="24"/>
          <w:szCs w:val="24"/>
        </w:rPr>
        <w:t>9</w:t>
      </w:r>
      <w:r w:rsidRPr="00377526">
        <w:rPr>
          <w:sz w:val="24"/>
          <w:szCs w:val="24"/>
        </w:rPr>
        <w:t>.</w:t>
      </w:r>
    </w:p>
    <w:p w:rsidR="00782EE9" w:rsidRDefault="00782EE9"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0B66FD" w:rsidRDefault="00483532" w:rsidP="009521F0">
      <w:pPr>
        <w:rPr>
          <w:b/>
          <w:sz w:val="24"/>
          <w:szCs w:val="24"/>
          <w:u w:val="single"/>
        </w:rPr>
      </w:pPr>
      <w:r>
        <w:rPr>
          <w:b/>
          <w:sz w:val="24"/>
          <w:szCs w:val="24"/>
          <w:u w:val="single"/>
        </w:rPr>
        <w:br w:type="page"/>
      </w:r>
    </w:p>
    <w:p w:rsidR="005B0DED" w:rsidRPr="00C6547E" w:rsidRDefault="00343327"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I</w:t>
      </w:r>
      <w:r w:rsidR="00737345">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C6547E">
        <w:rPr>
          <w:rFonts w:ascii="Garamond" w:hAnsi="Garamond"/>
          <w:b/>
          <w:bCs/>
          <w:lang w:val="en-US"/>
        </w:rPr>
        <w:t xml:space="preserve">LIST OF COUNTRIES </w:t>
      </w:r>
      <w:r w:rsidR="000D6AC5" w:rsidRPr="00C6547E">
        <w:rPr>
          <w:rFonts w:ascii="Garamond" w:hAnsi="Garamond"/>
          <w:b/>
          <w:bCs/>
          <w:lang w:val="en-US"/>
        </w:rPr>
        <w:t xml:space="preserve">AND AREAS </w:t>
      </w:r>
      <w:r w:rsidR="005B0DED" w:rsidRPr="00C6547E">
        <w:rPr>
          <w:rFonts w:ascii="Garamond" w:hAnsi="Garamond"/>
          <w:b/>
          <w:bCs/>
          <w:lang w:val="en-U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C6547E">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rsidTr="003C2C1C">
        <w:trPr>
          <w:trHeight w:val="259"/>
        </w:trPr>
        <w:tc>
          <w:tcPr>
            <w:tcW w:w="2520" w:type="dxa"/>
            <w:noWrap/>
          </w:tcPr>
          <w:p w:rsidR="00116FC6" w:rsidRPr="006B58A6" w:rsidRDefault="00116FC6" w:rsidP="00116FC6">
            <w:proofErr w:type="spellStart"/>
            <w:r w:rsidRPr="006B58A6">
              <w:t>L’Eswatini</w:t>
            </w:r>
            <w:proofErr w:type="spellEnd"/>
          </w:p>
        </w:tc>
        <w:tc>
          <w:tcPr>
            <w:tcW w:w="2700" w:type="dxa"/>
            <w:noWrap/>
          </w:tcPr>
          <w:p w:rsidR="00116FC6" w:rsidRDefault="00116FC6" w:rsidP="00116FC6">
            <w:proofErr w:type="spellStart"/>
            <w:r w:rsidRPr="006B58A6">
              <w:t>Eswatini</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rsidTr="003C2C1C">
        <w:trPr>
          <w:trHeight w:val="259"/>
        </w:trPr>
        <w:tc>
          <w:tcPr>
            <w:tcW w:w="2520" w:type="dxa"/>
            <w:noWrap/>
          </w:tcPr>
          <w:p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700" w:type="dxa"/>
            <w:noWrap/>
          </w:tcPr>
          <w:p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pPr>
    </w:p>
    <w:p w:rsidR="0036704A" w:rsidRDefault="0036704A" w:rsidP="009521F0">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807461">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2E31" w:rsidRDefault="008A2E31">
      <w:r>
        <w:separator/>
      </w:r>
    </w:p>
  </w:endnote>
  <w:endnote w:type="continuationSeparator" w:id="0">
    <w:p w:rsidR="008A2E31" w:rsidRDefault="008A2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2E31" w:rsidRDefault="008A2E3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8A2E31" w:rsidRDefault="008A2E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2E31" w:rsidRDefault="008A2E3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8A2E31" w:rsidRDefault="008A2E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2E31" w:rsidRPr="00407F0F" w:rsidRDefault="008A2E3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2E31" w:rsidRPr="00E60D4A" w:rsidRDefault="008A2E3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2E31" w:rsidRDefault="008A2E31">
      <w:r>
        <w:separator/>
      </w:r>
    </w:p>
  </w:footnote>
  <w:footnote w:type="continuationSeparator" w:id="0">
    <w:p w:rsidR="008A2E31" w:rsidRDefault="008A2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A2E31" w:rsidRPr="00E60D4A" w:rsidRDefault="008A2E3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9"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0"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1"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1"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3"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4"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7"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2"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3"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5"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3"/>
  </w:num>
  <w:num w:numId="2">
    <w:abstractNumId w:val="1"/>
  </w:num>
  <w:num w:numId="3">
    <w:abstractNumId w:val="25"/>
  </w:num>
  <w:num w:numId="4">
    <w:abstractNumId w:val="32"/>
  </w:num>
  <w:num w:numId="5">
    <w:abstractNumId w:val="19"/>
  </w:num>
  <w:num w:numId="6">
    <w:abstractNumId w:val="5"/>
  </w:num>
  <w:num w:numId="7">
    <w:abstractNumId w:val="35"/>
  </w:num>
  <w:num w:numId="8">
    <w:abstractNumId w:val="11"/>
  </w:num>
  <w:num w:numId="9">
    <w:abstractNumId w:val="26"/>
  </w:num>
  <w:num w:numId="10">
    <w:abstractNumId w:val="16"/>
  </w:num>
  <w:num w:numId="11">
    <w:abstractNumId w:val="34"/>
  </w:num>
  <w:num w:numId="12">
    <w:abstractNumId w:val="10"/>
  </w:num>
  <w:num w:numId="13">
    <w:abstractNumId w:val="9"/>
  </w:num>
  <w:num w:numId="14">
    <w:abstractNumId w:val="8"/>
  </w:num>
  <w:num w:numId="15">
    <w:abstractNumId w:val="18"/>
  </w:num>
  <w:num w:numId="16">
    <w:abstractNumId w:val="13"/>
  </w:num>
  <w:num w:numId="17">
    <w:abstractNumId w:val="28"/>
  </w:num>
  <w:num w:numId="18">
    <w:abstractNumId w:val="3"/>
  </w:num>
  <w:num w:numId="19">
    <w:abstractNumId w:val="33"/>
  </w:num>
  <w:num w:numId="20">
    <w:abstractNumId w:val="0"/>
  </w:num>
  <w:num w:numId="21">
    <w:abstractNumId w:val="36"/>
  </w:num>
  <w:num w:numId="22">
    <w:abstractNumId w:val="31"/>
  </w:num>
  <w:num w:numId="23">
    <w:abstractNumId w:val="6"/>
  </w:num>
  <w:num w:numId="24">
    <w:abstractNumId w:val="20"/>
  </w:num>
  <w:num w:numId="25">
    <w:abstractNumId w:val="27"/>
  </w:num>
  <w:num w:numId="26">
    <w:abstractNumId w:val="22"/>
  </w:num>
  <w:num w:numId="27">
    <w:abstractNumId w:val="12"/>
  </w:num>
  <w:num w:numId="28">
    <w:abstractNumId w:val="14"/>
  </w:num>
  <w:num w:numId="29">
    <w:abstractNumId w:val="17"/>
  </w:num>
  <w:num w:numId="30">
    <w:abstractNumId w:val="7"/>
  </w:num>
  <w:num w:numId="31">
    <w:abstractNumId w:val="24"/>
  </w:num>
  <w:num w:numId="32">
    <w:abstractNumId w:val="2"/>
  </w:num>
  <w:num w:numId="33">
    <w:abstractNumId w:val="15"/>
  </w:num>
  <w:num w:numId="34">
    <w:abstractNumId w:val="4"/>
  </w:num>
  <w:num w:numId="35">
    <w:abstractNumId w:val="30"/>
  </w:num>
  <w:num w:numId="36">
    <w:abstractNumId w:val="21"/>
  </w:num>
  <w:num w:numId="37">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867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521"/>
    <w:rsid w:val="000442D0"/>
    <w:rsid w:val="000445A3"/>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4920"/>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6BD9"/>
    <w:rsid w:val="000A7771"/>
    <w:rsid w:val="000A798F"/>
    <w:rsid w:val="000B03F6"/>
    <w:rsid w:val="000B324D"/>
    <w:rsid w:val="000B35EC"/>
    <w:rsid w:val="000B4044"/>
    <w:rsid w:val="000B4073"/>
    <w:rsid w:val="000B6094"/>
    <w:rsid w:val="000B6150"/>
    <w:rsid w:val="000B66FD"/>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4D56"/>
    <w:rsid w:val="00185580"/>
    <w:rsid w:val="00187199"/>
    <w:rsid w:val="00187A8C"/>
    <w:rsid w:val="00190721"/>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710D"/>
    <w:rsid w:val="001A7AC7"/>
    <w:rsid w:val="001A7F02"/>
    <w:rsid w:val="001A7F1D"/>
    <w:rsid w:val="001B2A8A"/>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3F76"/>
    <w:rsid w:val="002E448B"/>
    <w:rsid w:val="002E47C9"/>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5407"/>
    <w:rsid w:val="00336CD9"/>
    <w:rsid w:val="00336DEA"/>
    <w:rsid w:val="00337D5B"/>
    <w:rsid w:val="00341AE2"/>
    <w:rsid w:val="00343327"/>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C44"/>
    <w:rsid w:val="00460F1E"/>
    <w:rsid w:val="00461046"/>
    <w:rsid w:val="004612FD"/>
    <w:rsid w:val="00462156"/>
    <w:rsid w:val="0046234B"/>
    <w:rsid w:val="00462799"/>
    <w:rsid w:val="00463084"/>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3532"/>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B5D"/>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6C"/>
    <w:rsid w:val="00652FE8"/>
    <w:rsid w:val="00653425"/>
    <w:rsid w:val="0065364E"/>
    <w:rsid w:val="006552B7"/>
    <w:rsid w:val="00656156"/>
    <w:rsid w:val="00661626"/>
    <w:rsid w:val="00662D67"/>
    <w:rsid w:val="00662E8B"/>
    <w:rsid w:val="006659A0"/>
    <w:rsid w:val="006666D8"/>
    <w:rsid w:val="00666956"/>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33B5"/>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FDA"/>
    <w:rsid w:val="00792BE1"/>
    <w:rsid w:val="007932AB"/>
    <w:rsid w:val="00793D8B"/>
    <w:rsid w:val="00794B20"/>
    <w:rsid w:val="007958F1"/>
    <w:rsid w:val="007A19BF"/>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8B9"/>
    <w:rsid w:val="008B48F0"/>
    <w:rsid w:val="008B56F7"/>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51EE"/>
    <w:rsid w:val="008F6319"/>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7460"/>
    <w:rsid w:val="009575C4"/>
    <w:rsid w:val="0096004A"/>
    <w:rsid w:val="00961268"/>
    <w:rsid w:val="009617E5"/>
    <w:rsid w:val="009626C3"/>
    <w:rsid w:val="009636AC"/>
    <w:rsid w:val="00963B89"/>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E3D"/>
    <w:rsid w:val="009C11D8"/>
    <w:rsid w:val="009C1CD2"/>
    <w:rsid w:val="009C35B9"/>
    <w:rsid w:val="009C3ADB"/>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4121"/>
    <w:rsid w:val="00A1475E"/>
    <w:rsid w:val="00A1599C"/>
    <w:rsid w:val="00A15AE6"/>
    <w:rsid w:val="00A168B7"/>
    <w:rsid w:val="00A16CEC"/>
    <w:rsid w:val="00A22453"/>
    <w:rsid w:val="00A23DE5"/>
    <w:rsid w:val="00A23E9B"/>
    <w:rsid w:val="00A26173"/>
    <w:rsid w:val="00A26CD6"/>
    <w:rsid w:val="00A27D1D"/>
    <w:rsid w:val="00A3036F"/>
    <w:rsid w:val="00A31FCA"/>
    <w:rsid w:val="00A32A64"/>
    <w:rsid w:val="00A32DAC"/>
    <w:rsid w:val="00A32EBD"/>
    <w:rsid w:val="00A34D0A"/>
    <w:rsid w:val="00A34E6F"/>
    <w:rsid w:val="00A35ACD"/>
    <w:rsid w:val="00A35BCE"/>
    <w:rsid w:val="00A40921"/>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4F8B"/>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DDE"/>
    <w:rsid w:val="00D35E44"/>
    <w:rsid w:val="00D36017"/>
    <w:rsid w:val="00D370E6"/>
    <w:rsid w:val="00D37A25"/>
    <w:rsid w:val="00D37D38"/>
    <w:rsid w:val="00D40FD6"/>
    <w:rsid w:val="00D41830"/>
    <w:rsid w:val="00D4272B"/>
    <w:rsid w:val="00D42F18"/>
    <w:rsid w:val="00D43123"/>
    <w:rsid w:val="00D43BCC"/>
    <w:rsid w:val="00D453B5"/>
    <w:rsid w:val="00D457F5"/>
    <w:rsid w:val="00D45D26"/>
    <w:rsid w:val="00D4627E"/>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0CAC"/>
    <w:rsid w:val="00D8127C"/>
    <w:rsid w:val="00D84071"/>
    <w:rsid w:val="00D84E01"/>
    <w:rsid w:val="00D84EA3"/>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7346"/>
    <w:rsid w:val="00DE7DBC"/>
    <w:rsid w:val="00DE7E33"/>
    <w:rsid w:val="00DF0A84"/>
    <w:rsid w:val="00DF3BD0"/>
    <w:rsid w:val="00DF3FF5"/>
    <w:rsid w:val="00DF43F0"/>
    <w:rsid w:val="00DF5443"/>
    <w:rsid w:val="00DF6FEC"/>
    <w:rsid w:val="00E00448"/>
    <w:rsid w:val="00E01CFE"/>
    <w:rsid w:val="00E02102"/>
    <w:rsid w:val="00E02669"/>
    <w:rsid w:val="00E04005"/>
    <w:rsid w:val="00E054D4"/>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4D9B"/>
    <w:rsid w:val="00E75EC4"/>
    <w:rsid w:val="00E801DC"/>
    <w:rsid w:val="00E824E9"/>
    <w:rsid w:val="00E844DA"/>
    <w:rsid w:val="00E847D7"/>
    <w:rsid w:val="00E84B95"/>
    <w:rsid w:val="00E865B6"/>
    <w:rsid w:val="00E87064"/>
    <w:rsid w:val="00E876E7"/>
    <w:rsid w:val="00E87E17"/>
    <w:rsid w:val="00E90226"/>
    <w:rsid w:val="00E9148D"/>
    <w:rsid w:val="00E9165A"/>
    <w:rsid w:val="00E9173F"/>
    <w:rsid w:val="00E92AA2"/>
    <w:rsid w:val="00E941A4"/>
    <w:rsid w:val="00E9520E"/>
    <w:rsid w:val="00E973CB"/>
    <w:rsid w:val="00E97B03"/>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0970"/>
    <w:rsid w:val="00F9266D"/>
    <w:rsid w:val="00F92918"/>
    <w:rsid w:val="00F929CD"/>
    <w:rsid w:val="00F92C71"/>
    <w:rsid w:val="00F93313"/>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style="mso-position-horizontal-relative:page;mso-position-vertical-relative:page">
      <v:stroke weight="0"/>
    </o:shapedefaults>
    <o:shapelayout v:ext="edit">
      <o:idmap v:ext="edit" data="1"/>
    </o:shapelayout>
  </w:shapeDefaults>
  <w:decimalSymbol w:val="."/>
  <w:listSeparator w:val=","/>
  <w14:docId w14:val="72A21B19"/>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uiPriority w:val="99"/>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uiPriority w:val="99"/>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5E0364-25D4-49AF-AECE-F2E4863E4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10</Pages>
  <Words>1904</Words>
  <Characters>11839</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13716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 Vlaicu</cp:lastModifiedBy>
  <cp:revision>11</cp:revision>
  <cp:lastPrinted>2019-02-14T14:41:00Z</cp:lastPrinted>
  <dcterms:created xsi:type="dcterms:W3CDTF">2019-05-01T13:05:00Z</dcterms:created>
  <dcterms:modified xsi:type="dcterms:W3CDTF">2019-05-14T13:03:00Z</dcterms:modified>
</cp:coreProperties>
</file>